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0" w:afterLines="0"/>
        <w:rPr>
          <w:rFonts w:hint="eastAsia" w:eastAsia="黑体"/>
          <w:sz w:val="21"/>
          <w:lang w:eastAsia="zh-CN"/>
        </w:rPr>
      </w:pPr>
      <w:r>
        <w:rPr>
          <w:rFonts w:hint="eastAsia"/>
        </w:rPr>
        <w:t> </w:t>
      </w:r>
      <w:r>
        <w:rPr>
          <w:rFonts w:hint="eastAsia" w:ascii="黑体" w:hAnsi="黑体" w:eastAsia="黑体"/>
          <w:sz w:val="32"/>
        </w:rPr>
        <w:t>附件</w:t>
      </w:r>
      <w:r>
        <w:rPr>
          <w:rFonts w:hint="eastAsia" w:ascii="黑体" w:hAnsi="黑体" w:eastAsia="黑体"/>
          <w:sz w:val="32"/>
          <w:lang w:val="en-US" w:eastAsia="zh-CN"/>
        </w:rPr>
        <w:t>3</w:t>
      </w:r>
    </w:p>
    <w:p>
      <w:pPr>
        <w:spacing w:beforeLines="0" w:afterLines="0" w:line="240" w:lineRule="atLeast"/>
        <w:jc w:val="center"/>
        <w:rPr>
          <w:rFonts w:hint="eastAsia" w:ascii="方正小标宋简体" w:hAnsi="方正小标宋简体" w:eastAsia="方正小标宋简体"/>
          <w:sz w:val="44"/>
        </w:rPr>
      </w:pPr>
      <w:r>
        <w:rPr>
          <w:rFonts w:hint="eastAsia" w:ascii="方正小标宋简体" w:hAnsi="方正小标宋简体" w:eastAsia="方正小标宋简体"/>
          <w:sz w:val="44"/>
        </w:rPr>
        <w:t>社会殡葬服务主体（个人）备案登记表</w:t>
      </w:r>
    </w:p>
    <w:p>
      <w:pPr>
        <w:spacing w:beforeLines="0" w:afterLines="0" w:line="240" w:lineRule="atLeast"/>
        <w:jc w:val="left"/>
        <w:rPr>
          <w:rFonts w:hint="eastAsia" w:ascii="仿宋_GB2312" w:hAnsi="仿宋_GB2312" w:eastAsia="仿宋_GB2312"/>
          <w:sz w:val="28"/>
        </w:rPr>
      </w:pPr>
      <w:r>
        <w:rPr>
          <w:rFonts w:hint="eastAsia" w:ascii="仿宋_GB2312" w:hAnsi="仿宋_GB2312" w:eastAsia="仿宋_GB2312"/>
          <w:sz w:val="28"/>
        </w:rPr>
        <w:t>备案号：</w:t>
      </w:r>
    </w:p>
    <w:tbl>
      <w:tblPr>
        <w:tblStyle w:val="5"/>
        <w:tblW w:w="9285" w:type="dxa"/>
        <w:tblInd w:w="-3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80"/>
        <w:gridCol w:w="2535"/>
        <w:gridCol w:w="5"/>
        <w:gridCol w:w="2035"/>
        <w:gridCol w:w="5"/>
        <w:gridCol w:w="18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基本信息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姓名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性别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男  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>女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身份证号码</w:t>
            </w:r>
          </w:p>
        </w:tc>
        <w:tc>
          <w:tcPr>
            <w:tcW w:w="25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联系电话</w:t>
            </w:r>
          </w:p>
        </w:tc>
        <w:tc>
          <w:tcPr>
            <w:tcW w:w="1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户籍地址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 w:line="240" w:lineRule="atLeas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经营场所地址</w:t>
            </w:r>
          </w:p>
          <w:p>
            <w:pPr>
              <w:spacing w:beforeLines="0" w:afterLines="0" w:line="240" w:lineRule="atLeast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（详细到门牌号）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从业类别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自由从业者 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服务团队成员 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从业服务信息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8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从业范围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left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 xml:space="preserve">□殡葬服务代理 □殡葬用品代购 □策划主持 </w:t>
            </w:r>
            <w:r>
              <w:rPr>
                <w:rFonts w:hint="eastAsia" w:ascii="仿宋_GB2312" w:hAnsi="仿宋_GB2312" w:eastAsia="仿宋_GB2312"/>
                <w:sz w:val="28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□信息咨询 </w:t>
            </w:r>
            <w:r>
              <w:rPr>
                <w:rFonts w:hint="eastAsia" w:ascii="仿宋_GB2312" w:hAnsi="仿宋_GB2312" w:eastAsia="仿宋_GB2312"/>
                <w:sz w:val="28"/>
                <w:lang w:eastAsia="zh-CN"/>
              </w:rPr>
              <w:t>□</w:t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其他：    </w:t>
            </w:r>
            <w:r>
              <w:rPr>
                <w:rFonts w:hint="eastAsia" w:ascii="宋体"/>
                <w:color w:val="000000"/>
                <w:kern w:val="0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服务项目及收费标准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（明确标注项目名称、计价单位、收费金额）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从业年限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firstLine="1680" w:firstLineChars="60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有无相关资质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有  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>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合规从业承诺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560" w:lineRule="exact"/>
              <w:ind w:firstLine="560" w:firstLineChars="200"/>
              <w:textAlignment w:val="auto"/>
              <w:rPr>
                <w:rFonts w:hint="eastAsia" w:ascii="仿宋_GB2312" w:hAnsi="仿宋_GB2312" w:eastAsia="仿宋_GB2312"/>
                <w:sz w:val="28"/>
              </w:rPr>
            </w:pPr>
            <w:bookmarkStart w:id="0" w:name="_GoBack"/>
            <w:r>
              <w:rPr>
                <w:rFonts w:hint="eastAsia" w:ascii="仿宋_GB2312" w:hAnsi="仿宋_GB2312" w:eastAsia="仿宋_GB2312"/>
                <w:sz w:val="28"/>
              </w:rPr>
              <w:t>本人郑重承诺：严格遵守《殡葬管理条例》及国家、省、市、县殡葬管理相关法律法规，诚信守法经营，明码标价、规范服务，绝不违规收费、强制或变相强制服务、诱导大操大办、倒卖逝者信息及家属信息，自觉抵制封建迷信陋习，主动接受民政及相关部门监督管理，如有违反，自愿承担一切法律责任。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本人签字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盖章或按手印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28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b/>
                <w:sz w:val="28"/>
              </w:rPr>
              <w:t>审核备案意见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材料审核情况</w:t>
            </w:r>
          </w:p>
        </w:tc>
        <w:tc>
          <w:tcPr>
            <w:tcW w:w="64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 xml:space="preserve">材料齐全，符合备案要求  </w:t>
            </w:r>
            <w:r>
              <w:rPr>
                <w:rFonts w:hint="eastAsia" w:ascii="仿宋_GB2312" w:hAnsi="仿宋_GB2312" w:eastAsia="仿宋_GB2312"/>
                <w:sz w:val="28"/>
              </w:rPr>
              <w:sym w:font="Wingdings" w:char="00A8"/>
            </w:r>
            <w:r>
              <w:rPr>
                <w:rFonts w:hint="eastAsia" w:ascii="仿宋_GB2312" w:hAnsi="仿宋_GB2312" w:eastAsia="仿宋_GB2312"/>
                <w:sz w:val="28"/>
              </w:rPr>
              <w:t>材料不全，需补正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审核人签字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备案部门盖章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备案时间</w:t>
            </w:r>
          </w:p>
        </w:tc>
        <w:tc>
          <w:tcPr>
            <w:tcW w:w="25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ind w:firstLine="840" w:firstLineChars="30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年  月  日</w:t>
            </w:r>
          </w:p>
        </w:tc>
        <w:tc>
          <w:tcPr>
            <w:tcW w:w="204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jc w:val="center"/>
              <w:rPr>
                <w:rFonts w:hint="eastAsia" w:ascii="仿宋_GB2312" w:hAnsi="仿宋_GB2312" w:eastAsia="仿宋_GB2312"/>
                <w:sz w:val="28"/>
              </w:rPr>
            </w:pPr>
            <w:r>
              <w:rPr>
                <w:rFonts w:hint="eastAsia" w:ascii="仿宋_GB2312" w:hAnsi="仿宋_GB2312" w:eastAsia="仿宋_GB2312"/>
                <w:sz w:val="28"/>
              </w:rPr>
              <w:t>备注</w:t>
            </w:r>
          </w:p>
        </w:tc>
        <w:tc>
          <w:tcPr>
            <w:tcW w:w="183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noWrap w:val="0"/>
            <w:vAlign w:val="top"/>
          </w:tcPr>
          <w:p>
            <w:pPr>
              <w:spacing w:beforeLines="0" w:afterLines="0"/>
              <w:rPr>
                <w:rFonts w:hint="eastAsia" w:ascii="仿宋_GB2312" w:hAnsi="仿宋_GB2312" w:eastAsia="仿宋_GB2312"/>
                <w:sz w:val="28"/>
              </w:rPr>
            </w:pPr>
          </w:p>
        </w:tc>
      </w:tr>
    </w:tbl>
    <w:p>
      <w:pPr>
        <w:rPr>
          <w:rFonts w:asci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Luxi San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荣耀黑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Wingdings 2">
    <w:altName w:val="Wingdings"/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rsids>
    <w:rsidRoot w:val="00172A27"/>
    <w:rsid w:val="00472B19"/>
    <w:rsid w:val="06225D92"/>
    <w:rsid w:val="0FE14B9F"/>
    <w:rsid w:val="180E2F96"/>
    <w:rsid w:val="1D3B7CDD"/>
    <w:rsid w:val="24DA4CC6"/>
    <w:rsid w:val="4D5A66A4"/>
    <w:rsid w:val="4DF40941"/>
    <w:rsid w:val="4E884FE1"/>
    <w:rsid w:val="63EA2B40"/>
    <w:rsid w:val="7D0A1330"/>
    <w:rsid w:val="7FDB534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Luxi Sans" w:hAnsi="Luxi Sans" w:eastAsia="荣耀黑体"/>
      <w:b/>
      <w:sz w:val="32"/>
    </w:rPr>
  </w:style>
  <w:style w:type="paragraph" w:styleId="4">
    <w:name w:val="heading 3"/>
    <w:basedOn w:val="1"/>
    <w:next w:val="1"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6">
    <w:name w:val="Default Paragraph Font"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font41"/>
    <w:basedOn w:val="6"/>
    <w:qFormat/>
    <w:uiPriority w:val="0"/>
    <w:rPr>
      <w:rFonts w:ascii="宋体" w:eastAsia="宋体" w:cs="宋体"/>
      <w:color w:val="000000"/>
      <w:sz w:val="24"/>
      <w:szCs w:val="24"/>
      <w:u w:val="single"/>
    </w:rPr>
  </w:style>
  <w:style w:type="character" w:customStyle="1" w:styleId="8">
    <w:name w:val="font31"/>
    <w:basedOn w:val="6"/>
    <w:qFormat/>
    <w:uiPriority w:val="0"/>
    <w:rPr>
      <w:rFonts w:asci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1</Pages>
  <Words>281</Words>
  <Characters>308</Characters>
  <Lines>1</Lines>
  <Paragraphs>0</Paragraphs>
  <TotalTime>3</TotalTime>
  <ScaleCrop>false</ScaleCrop>
  <LinksUpToDate>false</LinksUpToDate>
  <CharactersWithSpaces>333</CharactersWithSpaces>
  <Application>WPS Office_11.8.2.8593_F1E327BC-269C-435d-A152-05C5408002CA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2026-03-13T03:36:00Z</dcterms:created>
  <dc:creator>Lenovo</dc:creator>
  <cp:lastModifiedBy>Administrator</cp:lastModifiedBy>
  <cp:lastPrinted>2026-04-21T04:38:00Z</cp:lastPrinted>
  <dcterms:modified xsi:type="dcterms:W3CDTF">2026-06-23T03:59:57Z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 S O P r o d u c t">
    <vt:lpwstr>2052-12.1.0.25225</vt:lpwstr>
  </property>
  <property fmtid="{D5CDD505-2E9C-101B-9397-08002B2CF9AE}" pid="3" name="KSOTemplateDocerSaveRecord">
    <vt:lpwstr>eyJoZGlkIjoiOTkwMWE0NTEzNmFiZTQ5OTE2OTM3N2U1YTRlOGE2YWMiLCJ1c2VySWQiOiIzOTI3MzU0ODQifQ==</vt:lpwstr>
  </property>
  <property fmtid="{D5CDD505-2E9C-101B-9397-08002B2CF9AE}" pid="4" name="KSOProductBuildVer">
    <vt:lpwstr>2052-11.8.2.8593</vt:lpwstr>
  </property>
  <property fmtid="{D5CDD505-2E9C-101B-9397-08002B2CF9AE}" pid="5" name="ICV">
    <vt:lpwstr>A2260D847BEC42C0A7075FBEE68FA573_13</vt:lpwstr>
  </property>
</Properties>
</file>