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0FBE96B">
      <w:pPr>
        <w:keepNext w:val="0"/>
        <w:keepLines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pacing w:before="0" w:beforeAutospacing="0" w:after="0" w:afterAutospacing="0"/>
        <w:ind w:left="0" w:right="0"/>
        <w:jc w:val="center"/>
        <w:rPr>
          <w:rFonts w:hint="eastAsia" w:ascii="仿宋_GB2312" w:hAnsi="仿宋_GB2312" w:eastAsia="仿宋_GB2312" w:cs="仿宋_GB2312"/>
          <w:sz w:val="32"/>
          <w:szCs w:val="32"/>
        </w:rPr>
      </w:pPr>
      <w:bookmarkStart w:id="0" w:name="_GoBack"/>
      <w:r>
        <w:rPr>
          <w:rFonts w:hint="eastAsia" w:ascii="宋体" w:hAnsi="宋体" w:eastAsia="宋体" w:cs="宋体"/>
          <w:b/>
          <w:bCs/>
          <w:color w:val="000000"/>
          <w:kern w:val="0"/>
          <w:sz w:val="36"/>
          <w:szCs w:val="36"/>
          <w:lang w:val="en-US" w:eastAsia="zh-CN" w:bidi="ar"/>
        </w:rPr>
        <w:t>新乐市人力资源和社会保障局政府信息公开申请表</w:t>
      </w:r>
    </w:p>
    <w:bookmarkEnd w:id="0"/>
    <w:tbl>
      <w:tblPr>
        <w:tblStyle w:val="3"/>
        <w:tblW w:w="0" w:type="auto"/>
        <w:tblCellSpacing w:w="0" w:type="dxa"/>
        <w:tblInd w:w="-98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shd w:val="clear" w:color="auto" w:fill="auto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76"/>
        <w:gridCol w:w="775"/>
        <w:gridCol w:w="38"/>
        <w:gridCol w:w="941"/>
        <w:gridCol w:w="751"/>
        <w:gridCol w:w="1775"/>
        <w:gridCol w:w="1192"/>
        <w:gridCol w:w="191"/>
        <w:gridCol w:w="830"/>
        <w:gridCol w:w="1671"/>
      </w:tblGrid>
      <w:tr w14:paraId="3DC3F75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7" w:hRule="atLeast"/>
          <w:tblCellSpacing w:w="0" w:type="dxa"/>
        </w:trPr>
        <w:tc>
          <w:tcPr>
            <w:tcW w:w="458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A0D3437">
            <w:pPr>
              <w:pStyle w:val="2"/>
              <w:keepNext w:val="0"/>
              <w:keepLines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pacing w:before="0" w:beforeAutospacing="0" w:after="0" w:afterAutospacing="0"/>
              <w:jc w:val="both"/>
            </w:pPr>
            <w:r>
              <w:rPr>
                <w:rFonts w:ascii="仿宋_GB2312" w:eastAsia="仿宋_GB2312" w:cs="仿宋_GB2312"/>
                <w:color w:val="000000"/>
                <w:sz w:val="24"/>
                <w:szCs w:val="24"/>
              </w:rPr>
              <w:t>申请人信息</w:t>
            </w:r>
          </w:p>
        </w:tc>
        <w:tc>
          <w:tcPr>
            <w:tcW w:w="1922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D2BE2D5">
            <w:pPr>
              <w:pStyle w:val="2"/>
              <w:keepNext w:val="0"/>
              <w:keepLines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pacing w:before="0" w:beforeAutospacing="0" w:after="0" w:afterAutospacing="0"/>
              <w:jc w:val="center"/>
            </w:pPr>
            <w:r>
              <w:rPr>
                <w:rFonts w:hint="eastAsia" w:ascii="仿宋_GB2312" w:eastAsia="仿宋_GB2312" w:cs="仿宋_GB2312"/>
                <w:color w:val="000000"/>
                <w:sz w:val="24"/>
                <w:szCs w:val="24"/>
              </w:rPr>
              <w:t>申请人姓名</w:t>
            </w:r>
          </w:p>
          <w:p w14:paraId="0C6DEE3F">
            <w:pPr>
              <w:pStyle w:val="2"/>
              <w:keepNext w:val="0"/>
              <w:keepLines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pacing w:before="0" w:beforeAutospacing="0" w:after="0" w:afterAutospacing="0"/>
              <w:jc w:val="center"/>
            </w:pPr>
            <w:r>
              <w:rPr>
                <w:rFonts w:hint="eastAsia" w:ascii="仿宋_GB2312" w:eastAsia="仿宋_GB2312" w:cs="仿宋_GB2312"/>
                <w:color w:val="000000"/>
                <w:sz w:val="24"/>
                <w:szCs w:val="24"/>
              </w:rPr>
              <w:t>（个人）</w:t>
            </w:r>
          </w:p>
        </w:tc>
        <w:tc>
          <w:tcPr>
            <w:tcW w:w="3001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4CDF5FA">
            <w:pPr>
              <w:pStyle w:val="2"/>
              <w:keepNext w:val="0"/>
              <w:keepLines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pacing w:before="0" w:beforeAutospacing="0" w:after="0" w:afterAutospacing="0" w:line="360" w:lineRule="auto"/>
              <w:jc w:val="center"/>
            </w:pPr>
          </w:p>
        </w:tc>
        <w:tc>
          <w:tcPr>
            <w:tcW w:w="156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51D35D1">
            <w:pPr>
              <w:pStyle w:val="2"/>
              <w:keepNext w:val="0"/>
              <w:keepLines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pacing w:before="0" w:beforeAutospacing="0" w:after="0" w:afterAutospacing="0"/>
              <w:jc w:val="center"/>
            </w:pPr>
            <w:r>
              <w:rPr>
                <w:rFonts w:hint="eastAsia" w:ascii="仿宋_GB2312" w:eastAsia="仿宋_GB2312" w:cs="仿宋_GB2312"/>
                <w:color w:val="000000"/>
                <w:sz w:val="24"/>
                <w:szCs w:val="24"/>
              </w:rPr>
              <w:t>单位或职业</w:t>
            </w:r>
          </w:p>
        </w:tc>
        <w:tc>
          <w:tcPr>
            <w:tcW w:w="275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F6127C8">
            <w:pPr>
              <w:pStyle w:val="2"/>
              <w:keepNext w:val="0"/>
              <w:keepLines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pacing w:before="0" w:beforeAutospacing="0" w:after="0" w:afterAutospacing="0" w:line="360" w:lineRule="auto"/>
              <w:jc w:val="center"/>
            </w:pPr>
          </w:p>
        </w:tc>
      </w:tr>
      <w:tr w14:paraId="59F3996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7" w:hRule="atLeast"/>
          <w:tblCellSpacing w:w="0" w:type="dxa"/>
        </w:trPr>
        <w:tc>
          <w:tcPr>
            <w:tcW w:w="45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AFCC19E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838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3DF2E22">
            <w:pPr>
              <w:pStyle w:val="2"/>
              <w:keepNext w:val="0"/>
              <w:keepLines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pacing w:before="0" w:beforeAutospacing="0" w:after="0" w:afterAutospacing="0"/>
              <w:jc w:val="center"/>
            </w:pPr>
            <w:r>
              <w:rPr>
                <w:rFonts w:hint="eastAsia" w:ascii="仿宋_GB2312" w:eastAsia="仿宋_GB2312" w:cs="仿宋_GB2312"/>
                <w:color w:val="000000"/>
                <w:sz w:val="24"/>
                <w:szCs w:val="24"/>
              </w:rPr>
              <w:t>法人或</w:t>
            </w:r>
          </w:p>
          <w:p w14:paraId="2D2D33CD">
            <w:pPr>
              <w:pStyle w:val="2"/>
              <w:keepNext w:val="0"/>
              <w:keepLines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pacing w:before="0" w:beforeAutospacing="0" w:after="0" w:afterAutospacing="0"/>
              <w:jc w:val="center"/>
            </w:pPr>
            <w:r>
              <w:rPr>
                <w:rFonts w:hint="eastAsia" w:ascii="仿宋_GB2312" w:eastAsia="仿宋_GB2312" w:cs="仿宋_GB2312"/>
                <w:color w:val="000000"/>
                <w:sz w:val="24"/>
                <w:szCs w:val="24"/>
              </w:rPr>
              <w:t>其他组织</w:t>
            </w:r>
          </w:p>
        </w:tc>
        <w:tc>
          <w:tcPr>
            <w:tcW w:w="108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171FF52">
            <w:pPr>
              <w:pStyle w:val="2"/>
              <w:keepNext w:val="0"/>
              <w:keepLines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pacing w:before="0" w:beforeAutospacing="0" w:after="0" w:afterAutospacing="0"/>
              <w:jc w:val="center"/>
            </w:pPr>
            <w:r>
              <w:rPr>
                <w:rFonts w:hint="eastAsia" w:ascii="仿宋_GB2312" w:eastAsia="仿宋_GB2312" w:cs="仿宋_GB2312"/>
                <w:color w:val="000000"/>
                <w:sz w:val="24"/>
                <w:szCs w:val="24"/>
              </w:rPr>
              <w:t>机</w:t>
            </w:r>
            <w:r>
              <w:rPr>
                <w:rFonts w:hint="eastAsia" w:ascii="仿宋_GB2312" w:eastAsia="仿宋_GB2312" w:cs="仿宋_GB2312"/>
                <w:color w:val="000000"/>
                <w:sz w:val="24"/>
                <w:szCs w:val="24"/>
                <w:lang w:val="en-US" w:eastAsia="zh-CN"/>
              </w:rPr>
              <w:t xml:space="preserve"> </w:t>
            </w:r>
            <w:r>
              <w:rPr>
                <w:rFonts w:hint="eastAsia" w:ascii="仿宋_GB2312" w:eastAsia="仿宋_GB2312" w:cs="仿宋_GB2312"/>
                <w:color w:val="000000"/>
                <w:sz w:val="24"/>
                <w:szCs w:val="24"/>
              </w:rPr>
              <w:t>构</w:t>
            </w:r>
          </w:p>
          <w:p w14:paraId="22203A8C">
            <w:pPr>
              <w:pStyle w:val="2"/>
              <w:keepNext w:val="0"/>
              <w:keepLines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pacing w:before="0" w:beforeAutospacing="0" w:after="0" w:afterAutospacing="0"/>
              <w:jc w:val="center"/>
            </w:pPr>
            <w:r>
              <w:rPr>
                <w:rFonts w:hint="eastAsia" w:ascii="仿宋_GB2312" w:eastAsia="仿宋_GB2312" w:cs="仿宋_GB2312"/>
                <w:color w:val="000000"/>
                <w:sz w:val="24"/>
                <w:szCs w:val="24"/>
              </w:rPr>
              <w:t>名</w:t>
            </w:r>
            <w:r>
              <w:rPr>
                <w:rFonts w:hint="eastAsia" w:ascii="仿宋_GB2312" w:eastAsia="仿宋_GB2312" w:cs="仿宋_GB2312"/>
                <w:color w:val="000000"/>
                <w:sz w:val="24"/>
                <w:szCs w:val="24"/>
                <w:lang w:val="en-US" w:eastAsia="zh-CN"/>
              </w:rPr>
              <w:t xml:space="preserve"> </w:t>
            </w:r>
            <w:r>
              <w:rPr>
                <w:rFonts w:hint="eastAsia" w:ascii="仿宋_GB2312" w:eastAsia="仿宋_GB2312" w:cs="仿宋_GB2312"/>
                <w:color w:val="000000"/>
                <w:sz w:val="24"/>
                <w:szCs w:val="24"/>
              </w:rPr>
              <w:t>称</w:t>
            </w:r>
          </w:p>
        </w:tc>
        <w:tc>
          <w:tcPr>
            <w:tcW w:w="3001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ED82080">
            <w:pPr>
              <w:pStyle w:val="2"/>
              <w:keepNext w:val="0"/>
              <w:keepLines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pacing w:before="0" w:beforeAutospacing="0" w:after="0" w:afterAutospacing="0"/>
              <w:jc w:val="center"/>
            </w:pPr>
          </w:p>
        </w:tc>
        <w:tc>
          <w:tcPr>
            <w:tcW w:w="156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D530616">
            <w:pPr>
              <w:pStyle w:val="2"/>
              <w:keepNext w:val="0"/>
              <w:keepLines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pacing w:before="0" w:beforeAutospacing="0" w:after="0" w:afterAutospacing="0"/>
              <w:jc w:val="center"/>
            </w:pPr>
            <w:r>
              <w:rPr>
                <w:rFonts w:hint="eastAsia" w:ascii="仿宋_GB2312" w:eastAsia="仿宋_GB2312" w:cs="仿宋_GB2312"/>
                <w:color w:val="000000"/>
                <w:sz w:val="24"/>
                <w:szCs w:val="24"/>
              </w:rPr>
              <w:t>法人代表</w:t>
            </w:r>
          </w:p>
        </w:tc>
        <w:tc>
          <w:tcPr>
            <w:tcW w:w="275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F5C4796">
            <w:pPr>
              <w:pStyle w:val="2"/>
              <w:keepNext w:val="0"/>
              <w:keepLines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pacing w:before="0" w:beforeAutospacing="0" w:after="0" w:afterAutospacing="0"/>
              <w:jc w:val="center"/>
            </w:pPr>
          </w:p>
        </w:tc>
      </w:tr>
      <w:tr w14:paraId="52B4008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78" w:hRule="atLeast"/>
          <w:tblCellSpacing w:w="0" w:type="dxa"/>
        </w:trPr>
        <w:tc>
          <w:tcPr>
            <w:tcW w:w="45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DF2AFBE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83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3B99A44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108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D21C3E0">
            <w:pPr>
              <w:pStyle w:val="2"/>
              <w:keepNext w:val="0"/>
              <w:keepLines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pacing w:before="0" w:beforeAutospacing="0" w:after="0" w:afterAutospacing="0" w:line="0" w:lineRule="atLeast"/>
              <w:jc w:val="center"/>
            </w:pPr>
            <w:r>
              <w:rPr>
                <w:rFonts w:hint="eastAsia" w:ascii="仿宋_GB2312" w:eastAsia="仿宋_GB2312" w:cs="仿宋_GB2312"/>
                <w:color w:val="000000"/>
                <w:sz w:val="24"/>
                <w:szCs w:val="24"/>
              </w:rPr>
              <w:t>联系人或代 理 人</w:t>
            </w:r>
          </w:p>
          <w:p w14:paraId="40F67DA9">
            <w:pPr>
              <w:pStyle w:val="2"/>
              <w:keepNext w:val="0"/>
              <w:keepLines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pacing w:before="0" w:beforeAutospacing="0" w:after="0" w:afterAutospacing="0" w:line="0" w:lineRule="atLeast"/>
              <w:jc w:val="center"/>
            </w:pPr>
            <w:r>
              <w:rPr>
                <w:rFonts w:hint="eastAsia" w:ascii="仿宋_GB2312" w:eastAsia="仿宋_GB2312" w:cs="仿宋_GB2312"/>
                <w:color w:val="000000"/>
                <w:sz w:val="24"/>
                <w:szCs w:val="24"/>
              </w:rPr>
              <w:t>姓</w:t>
            </w:r>
            <w:r>
              <w:rPr>
                <w:rFonts w:hint="eastAsia" w:ascii="仿宋_GB2312" w:eastAsia="仿宋_GB2312" w:cs="仿宋_GB2312"/>
                <w:color w:val="000000"/>
                <w:sz w:val="24"/>
                <w:szCs w:val="24"/>
                <w:lang w:val="en-US" w:eastAsia="zh-CN"/>
              </w:rPr>
              <w:t xml:space="preserve"> </w:t>
            </w:r>
            <w:r>
              <w:rPr>
                <w:rFonts w:hint="eastAsia" w:ascii="仿宋_GB2312" w:eastAsia="仿宋_GB2312" w:cs="仿宋_GB2312"/>
                <w:color w:val="000000"/>
                <w:sz w:val="24"/>
                <w:szCs w:val="24"/>
              </w:rPr>
              <w:t>名</w:t>
            </w:r>
          </w:p>
        </w:tc>
        <w:tc>
          <w:tcPr>
            <w:tcW w:w="3001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CB3FC01">
            <w:pPr>
              <w:pStyle w:val="2"/>
              <w:keepNext w:val="0"/>
              <w:keepLines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pacing w:before="0" w:beforeAutospacing="0" w:after="0" w:afterAutospacing="0"/>
              <w:jc w:val="center"/>
            </w:pPr>
          </w:p>
        </w:tc>
        <w:tc>
          <w:tcPr>
            <w:tcW w:w="156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03597B6">
            <w:pPr>
              <w:pStyle w:val="2"/>
              <w:keepNext w:val="0"/>
              <w:keepLines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pacing w:before="0" w:beforeAutospacing="0" w:after="0" w:afterAutospacing="0"/>
              <w:jc w:val="center"/>
            </w:pPr>
            <w:r>
              <w:rPr>
                <w:rFonts w:hint="eastAsia" w:ascii="仿宋_GB2312" w:eastAsia="仿宋_GB2312" w:cs="仿宋_GB2312"/>
                <w:color w:val="000000"/>
                <w:sz w:val="24"/>
                <w:szCs w:val="24"/>
              </w:rPr>
              <w:t>单位或职业</w:t>
            </w:r>
          </w:p>
        </w:tc>
        <w:tc>
          <w:tcPr>
            <w:tcW w:w="275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CF95560">
            <w:pPr>
              <w:pStyle w:val="2"/>
              <w:keepNext w:val="0"/>
              <w:keepLines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pacing w:before="0" w:beforeAutospacing="0" w:after="0" w:afterAutospacing="0"/>
              <w:jc w:val="center"/>
            </w:pPr>
          </w:p>
        </w:tc>
      </w:tr>
      <w:tr w14:paraId="2CAB7D4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2" w:hRule="atLeast"/>
          <w:tblCellSpacing w:w="0" w:type="dxa"/>
        </w:trPr>
        <w:tc>
          <w:tcPr>
            <w:tcW w:w="45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BD6C4F5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1922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59B692C">
            <w:pPr>
              <w:pStyle w:val="2"/>
              <w:keepNext w:val="0"/>
              <w:keepLines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pacing w:before="0" w:beforeAutospacing="0" w:after="0" w:afterAutospacing="0"/>
              <w:jc w:val="center"/>
            </w:pPr>
            <w:r>
              <w:rPr>
                <w:rFonts w:hint="eastAsia" w:ascii="仿宋_GB2312" w:eastAsia="仿宋_GB2312" w:cs="仿宋_GB2312"/>
                <w:color w:val="000000"/>
                <w:sz w:val="24"/>
                <w:szCs w:val="24"/>
              </w:rPr>
              <w:t>证件名称</w:t>
            </w:r>
          </w:p>
        </w:tc>
        <w:tc>
          <w:tcPr>
            <w:tcW w:w="3001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D191966">
            <w:pPr>
              <w:pStyle w:val="2"/>
              <w:keepNext w:val="0"/>
              <w:keepLines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pacing w:before="0" w:beforeAutospacing="0" w:after="0" w:afterAutospacing="0"/>
              <w:jc w:val="center"/>
            </w:pPr>
          </w:p>
        </w:tc>
        <w:tc>
          <w:tcPr>
            <w:tcW w:w="156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898048C">
            <w:pPr>
              <w:pStyle w:val="2"/>
              <w:keepNext w:val="0"/>
              <w:keepLines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pacing w:before="0" w:beforeAutospacing="0" w:after="0" w:afterAutospacing="0"/>
              <w:jc w:val="center"/>
            </w:pPr>
            <w:r>
              <w:rPr>
                <w:rFonts w:hint="eastAsia" w:ascii="仿宋_GB2312" w:eastAsia="仿宋_GB2312" w:cs="仿宋_GB2312"/>
                <w:color w:val="000000"/>
                <w:sz w:val="24"/>
                <w:szCs w:val="24"/>
              </w:rPr>
              <w:t>证件号码</w:t>
            </w:r>
          </w:p>
        </w:tc>
        <w:tc>
          <w:tcPr>
            <w:tcW w:w="275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CD413E2">
            <w:pPr>
              <w:pStyle w:val="2"/>
              <w:keepNext w:val="0"/>
              <w:keepLines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pacing w:before="0" w:beforeAutospacing="0" w:after="0" w:afterAutospacing="0"/>
              <w:jc w:val="center"/>
            </w:pPr>
          </w:p>
        </w:tc>
      </w:tr>
      <w:tr w14:paraId="4CDAAF6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5" w:hRule="atLeast"/>
          <w:tblCellSpacing w:w="0" w:type="dxa"/>
        </w:trPr>
        <w:tc>
          <w:tcPr>
            <w:tcW w:w="45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373BCDA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1922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09823C6">
            <w:pPr>
              <w:pStyle w:val="2"/>
              <w:keepNext w:val="0"/>
              <w:keepLines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pacing w:before="0" w:beforeAutospacing="0" w:after="0" w:afterAutospacing="0"/>
              <w:jc w:val="center"/>
            </w:pPr>
            <w:r>
              <w:rPr>
                <w:rFonts w:hint="eastAsia" w:ascii="仿宋_GB2312" w:eastAsia="仿宋_GB2312" w:cs="仿宋_GB2312"/>
                <w:color w:val="000000"/>
                <w:sz w:val="24"/>
                <w:szCs w:val="24"/>
              </w:rPr>
              <w:t>联系电话</w:t>
            </w:r>
          </w:p>
        </w:tc>
        <w:tc>
          <w:tcPr>
            <w:tcW w:w="3001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B50CE9F">
            <w:pPr>
              <w:pStyle w:val="2"/>
              <w:keepNext w:val="0"/>
              <w:keepLines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pacing w:before="0" w:beforeAutospacing="0" w:after="0" w:afterAutospacing="0"/>
              <w:jc w:val="center"/>
            </w:pPr>
          </w:p>
        </w:tc>
        <w:tc>
          <w:tcPr>
            <w:tcW w:w="156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2E2C3F5">
            <w:pPr>
              <w:pStyle w:val="2"/>
              <w:keepNext w:val="0"/>
              <w:keepLines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pacing w:before="0" w:beforeAutospacing="0" w:after="0" w:afterAutospacing="0"/>
              <w:jc w:val="center"/>
            </w:pPr>
            <w:r>
              <w:rPr>
                <w:rFonts w:hint="eastAsia" w:ascii="仿宋_GB2312" w:eastAsia="仿宋_GB2312" w:cs="仿宋_GB2312"/>
                <w:color w:val="000000"/>
                <w:sz w:val="24"/>
                <w:szCs w:val="24"/>
              </w:rPr>
              <w:t>传</w:t>
            </w:r>
            <w:r>
              <w:rPr>
                <w:rFonts w:hint="eastAsia" w:ascii="仿宋_GB2312" w:eastAsia="仿宋_GB2312" w:cs="仿宋_GB2312"/>
                <w:color w:val="000000"/>
                <w:sz w:val="24"/>
                <w:szCs w:val="24"/>
                <w:lang w:val="en-US" w:eastAsia="zh-CN"/>
              </w:rPr>
              <w:t xml:space="preserve"> </w:t>
            </w:r>
            <w:r>
              <w:rPr>
                <w:rFonts w:hint="eastAsia" w:ascii="仿宋_GB2312" w:eastAsia="仿宋_GB2312" w:cs="仿宋_GB2312"/>
                <w:color w:val="000000"/>
                <w:sz w:val="24"/>
                <w:szCs w:val="24"/>
              </w:rPr>
              <w:t xml:space="preserve"> 真</w:t>
            </w:r>
          </w:p>
        </w:tc>
        <w:tc>
          <w:tcPr>
            <w:tcW w:w="275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36B86CF">
            <w:pPr>
              <w:pStyle w:val="2"/>
              <w:keepNext w:val="0"/>
              <w:keepLines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pacing w:before="0" w:beforeAutospacing="0" w:after="0" w:afterAutospacing="0"/>
              <w:jc w:val="center"/>
            </w:pPr>
          </w:p>
        </w:tc>
      </w:tr>
      <w:tr w14:paraId="41D2740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8" w:hRule="atLeast"/>
          <w:tblCellSpacing w:w="0" w:type="dxa"/>
        </w:trPr>
        <w:tc>
          <w:tcPr>
            <w:tcW w:w="45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429D5A6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1922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6053BD1">
            <w:pPr>
              <w:pStyle w:val="2"/>
              <w:keepNext w:val="0"/>
              <w:keepLines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pacing w:before="0" w:beforeAutospacing="0" w:after="0" w:afterAutospacing="0"/>
              <w:jc w:val="center"/>
            </w:pPr>
            <w:r>
              <w:rPr>
                <w:rFonts w:hint="eastAsia" w:ascii="仿宋_GB2312" w:eastAsia="仿宋_GB2312" w:cs="仿宋_GB2312"/>
                <w:color w:val="000000"/>
                <w:sz w:val="24"/>
                <w:szCs w:val="24"/>
              </w:rPr>
              <w:t>电子信箱</w:t>
            </w:r>
          </w:p>
        </w:tc>
        <w:tc>
          <w:tcPr>
            <w:tcW w:w="3001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6BC286A">
            <w:pPr>
              <w:pStyle w:val="2"/>
              <w:keepNext w:val="0"/>
              <w:keepLines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pacing w:before="0" w:beforeAutospacing="0" w:after="0" w:afterAutospacing="0"/>
              <w:jc w:val="center"/>
            </w:pPr>
          </w:p>
        </w:tc>
        <w:tc>
          <w:tcPr>
            <w:tcW w:w="156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C8223A4">
            <w:pPr>
              <w:pStyle w:val="2"/>
              <w:keepNext w:val="0"/>
              <w:keepLines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pacing w:before="0" w:beforeAutospacing="0" w:after="0" w:afterAutospacing="0"/>
              <w:jc w:val="center"/>
            </w:pPr>
            <w:r>
              <w:rPr>
                <w:rFonts w:hint="eastAsia" w:ascii="仿宋_GB2312" w:eastAsia="仿宋_GB2312" w:cs="仿宋_GB2312"/>
                <w:color w:val="000000"/>
                <w:sz w:val="24"/>
                <w:szCs w:val="24"/>
              </w:rPr>
              <w:t>邮政编码</w:t>
            </w:r>
          </w:p>
        </w:tc>
        <w:tc>
          <w:tcPr>
            <w:tcW w:w="275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AE11E34">
            <w:pPr>
              <w:pStyle w:val="2"/>
              <w:keepNext w:val="0"/>
              <w:keepLines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pacing w:before="0" w:beforeAutospacing="0" w:after="0" w:afterAutospacing="0"/>
              <w:jc w:val="center"/>
            </w:pPr>
          </w:p>
        </w:tc>
      </w:tr>
      <w:tr w14:paraId="30C2262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8" w:hRule="atLeast"/>
          <w:tblCellSpacing w:w="0" w:type="dxa"/>
        </w:trPr>
        <w:tc>
          <w:tcPr>
            <w:tcW w:w="45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CA13825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1922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FBC4BB4">
            <w:pPr>
              <w:pStyle w:val="2"/>
              <w:keepNext w:val="0"/>
              <w:keepLines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pacing w:before="0" w:beforeAutospacing="0" w:after="0" w:afterAutospacing="0"/>
              <w:jc w:val="center"/>
            </w:pPr>
            <w:r>
              <w:rPr>
                <w:rFonts w:hint="eastAsia" w:ascii="仿宋_GB2312" w:eastAsia="仿宋_GB2312" w:cs="仿宋_GB2312"/>
                <w:color w:val="000000"/>
                <w:sz w:val="24"/>
                <w:szCs w:val="24"/>
              </w:rPr>
              <w:t>联系地址</w:t>
            </w:r>
          </w:p>
        </w:tc>
        <w:tc>
          <w:tcPr>
            <w:tcW w:w="7320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FD11038">
            <w:pPr>
              <w:pStyle w:val="2"/>
              <w:keepNext w:val="0"/>
              <w:keepLines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pacing w:before="0" w:beforeAutospacing="0" w:after="0" w:afterAutospacing="0"/>
              <w:jc w:val="center"/>
            </w:pPr>
          </w:p>
        </w:tc>
      </w:tr>
      <w:tr w14:paraId="1A5CCD5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3" w:hRule="atLeast"/>
          <w:tblCellSpacing w:w="0" w:type="dxa"/>
        </w:trPr>
        <w:tc>
          <w:tcPr>
            <w:tcW w:w="458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418B789">
            <w:pPr>
              <w:pStyle w:val="2"/>
              <w:keepNext w:val="0"/>
              <w:keepLines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pacing w:before="0" w:beforeAutospacing="0" w:after="0" w:afterAutospacing="0"/>
              <w:jc w:val="both"/>
            </w:pPr>
            <w:r>
              <w:rPr>
                <w:rFonts w:hint="eastAsia" w:ascii="仿宋_GB2312" w:eastAsia="仿宋_GB2312" w:cs="仿宋_GB2312"/>
                <w:color w:val="000000"/>
                <w:sz w:val="24"/>
                <w:szCs w:val="24"/>
              </w:rPr>
              <w:t>申请信息情况</w:t>
            </w:r>
          </w:p>
        </w:tc>
        <w:tc>
          <w:tcPr>
            <w:tcW w:w="884" w:type="dxa"/>
            <w:gridSpan w:val="2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352C607">
            <w:pPr>
              <w:pStyle w:val="2"/>
              <w:keepNext w:val="0"/>
              <w:keepLines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pacing w:before="0" w:beforeAutospacing="0" w:after="0" w:afterAutospacing="0"/>
              <w:jc w:val="center"/>
            </w:pPr>
            <w:r>
              <w:rPr>
                <w:rFonts w:hint="eastAsia" w:ascii="仿宋_GB2312" w:eastAsia="仿宋_GB2312" w:cs="仿宋_GB2312"/>
                <w:color w:val="000000"/>
                <w:sz w:val="24"/>
                <w:szCs w:val="24"/>
              </w:rPr>
              <w:t>所</w:t>
            </w:r>
          </w:p>
          <w:p w14:paraId="3F4F7E2E">
            <w:pPr>
              <w:pStyle w:val="2"/>
              <w:keepNext w:val="0"/>
              <w:keepLines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pacing w:before="0" w:beforeAutospacing="0" w:after="0" w:afterAutospacing="0"/>
              <w:jc w:val="center"/>
            </w:pPr>
            <w:r>
              <w:rPr>
                <w:rFonts w:hint="eastAsia" w:ascii="仿宋_GB2312" w:eastAsia="仿宋_GB2312" w:cs="仿宋_GB2312"/>
                <w:color w:val="000000"/>
                <w:sz w:val="24"/>
                <w:szCs w:val="24"/>
              </w:rPr>
              <w:t>需</w:t>
            </w:r>
          </w:p>
          <w:p w14:paraId="1E0D304A">
            <w:pPr>
              <w:pStyle w:val="2"/>
              <w:keepNext w:val="0"/>
              <w:keepLines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pacing w:before="0" w:beforeAutospacing="0" w:after="0" w:afterAutospacing="0"/>
              <w:jc w:val="center"/>
            </w:pPr>
            <w:r>
              <w:rPr>
                <w:rFonts w:hint="eastAsia" w:ascii="仿宋_GB2312" w:eastAsia="仿宋_GB2312" w:cs="仿宋_GB2312"/>
                <w:color w:val="000000"/>
                <w:sz w:val="24"/>
                <w:szCs w:val="24"/>
              </w:rPr>
              <w:t>信</w:t>
            </w:r>
          </w:p>
          <w:p w14:paraId="145FD9CA">
            <w:pPr>
              <w:pStyle w:val="2"/>
              <w:keepNext w:val="0"/>
              <w:keepLines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pacing w:before="0" w:beforeAutospacing="0" w:after="0" w:afterAutospacing="0"/>
              <w:jc w:val="center"/>
            </w:pPr>
            <w:r>
              <w:rPr>
                <w:rFonts w:hint="eastAsia" w:ascii="仿宋_GB2312" w:eastAsia="仿宋_GB2312" w:cs="仿宋_GB2312"/>
                <w:color w:val="000000"/>
                <w:sz w:val="24"/>
                <w:szCs w:val="24"/>
              </w:rPr>
              <w:t>息</w:t>
            </w:r>
          </w:p>
          <w:p w14:paraId="074F93FC">
            <w:pPr>
              <w:pStyle w:val="2"/>
              <w:keepNext w:val="0"/>
              <w:keepLines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pacing w:before="0" w:beforeAutospacing="0" w:after="0" w:afterAutospacing="0"/>
              <w:jc w:val="center"/>
            </w:pPr>
            <w:r>
              <w:rPr>
                <w:rFonts w:hint="eastAsia" w:ascii="仿宋_GB2312" w:eastAsia="仿宋_GB2312" w:cs="仿宋_GB2312"/>
                <w:color w:val="000000"/>
                <w:sz w:val="24"/>
                <w:szCs w:val="24"/>
              </w:rPr>
              <w:t>内</w:t>
            </w:r>
          </w:p>
          <w:p w14:paraId="2AB93C5F">
            <w:pPr>
              <w:pStyle w:val="2"/>
              <w:keepNext w:val="0"/>
              <w:keepLines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pacing w:before="0" w:beforeAutospacing="0" w:after="0" w:afterAutospacing="0"/>
              <w:jc w:val="center"/>
            </w:pPr>
            <w:r>
              <w:rPr>
                <w:rFonts w:hint="eastAsia" w:ascii="仿宋_GB2312" w:eastAsia="仿宋_GB2312" w:cs="仿宋_GB2312"/>
                <w:color w:val="000000"/>
                <w:sz w:val="24"/>
                <w:szCs w:val="24"/>
              </w:rPr>
              <w:t>容</w:t>
            </w:r>
          </w:p>
        </w:tc>
        <w:tc>
          <w:tcPr>
            <w:tcW w:w="10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30E259A">
            <w:pPr>
              <w:pStyle w:val="2"/>
              <w:keepNext w:val="0"/>
              <w:keepLines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pacing w:before="0" w:beforeAutospacing="0" w:after="0" w:afterAutospacing="0"/>
              <w:jc w:val="center"/>
            </w:pPr>
            <w:r>
              <w:rPr>
                <w:rFonts w:hint="eastAsia" w:ascii="仿宋_GB2312" w:eastAsia="仿宋_GB2312" w:cs="仿宋_GB2312"/>
                <w:color w:val="000000"/>
                <w:sz w:val="24"/>
                <w:szCs w:val="24"/>
              </w:rPr>
              <w:t>文 件</w:t>
            </w:r>
          </w:p>
          <w:p w14:paraId="025E1374">
            <w:pPr>
              <w:pStyle w:val="2"/>
              <w:keepNext w:val="0"/>
              <w:keepLines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pacing w:before="0" w:beforeAutospacing="0" w:after="0" w:afterAutospacing="0"/>
              <w:jc w:val="center"/>
            </w:pPr>
            <w:r>
              <w:rPr>
                <w:rFonts w:hint="eastAsia" w:ascii="仿宋_GB2312" w:eastAsia="仿宋_GB2312" w:cs="仿宋_GB2312"/>
                <w:color w:val="000000"/>
                <w:sz w:val="24"/>
                <w:szCs w:val="24"/>
              </w:rPr>
              <w:t>名 称</w:t>
            </w:r>
          </w:p>
        </w:tc>
        <w:tc>
          <w:tcPr>
            <w:tcW w:w="4565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27757CF">
            <w:pPr>
              <w:pStyle w:val="2"/>
              <w:keepNext w:val="0"/>
              <w:keepLines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pacing w:before="0" w:beforeAutospacing="0" w:after="0" w:afterAutospacing="0"/>
              <w:jc w:val="both"/>
            </w:pPr>
            <w:r>
              <w:rPr>
                <w:rFonts w:hint="eastAsia" w:ascii="仿宋_GB2312" w:eastAsia="仿宋_GB2312" w:cs="仿宋_GB2312"/>
                <w:color w:val="000000"/>
                <w:sz w:val="24"/>
                <w:szCs w:val="24"/>
              </w:rPr>
              <w:t xml:space="preserve"> </w:t>
            </w:r>
          </w:p>
        </w:tc>
        <w:tc>
          <w:tcPr>
            <w:tcW w:w="8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12148B0">
            <w:pPr>
              <w:pStyle w:val="2"/>
              <w:keepNext w:val="0"/>
              <w:keepLines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pacing w:before="0" w:beforeAutospacing="0" w:after="0" w:afterAutospacing="0"/>
              <w:jc w:val="both"/>
            </w:pPr>
            <w:r>
              <w:rPr>
                <w:rFonts w:hint="eastAsia" w:ascii="仿宋_GB2312" w:eastAsia="仿宋_GB2312" w:cs="仿宋_GB2312"/>
                <w:color w:val="000000"/>
                <w:sz w:val="24"/>
                <w:szCs w:val="24"/>
              </w:rPr>
              <w:t>文号</w:t>
            </w:r>
          </w:p>
        </w:tc>
        <w:tc>
          <w:tcPr>
            <w:tcW w:w="18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85B7693">
            <w:pPr>
              <w:pStyle w:val="2"/>
              <w:keepNext w:val="0"/>
              <w:keepLines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pacing w:before="0" w:beforeAutospacing="0" w:after="0" w:afterAutospacing="0"/>
              <w:jc w:val="both"/>
            </w:pPr>
          </w:p>
        </w:tc>
      </w:tr>
      <w:tr w14:paraId="7A4DA1F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95" w:hRule="atLeast"/>
          <w:tblCellSpacing w:w="0" w:type="dxa"/>
        </w:trPr>
        <w:tc>
          <w:tcPr>
            <w:tcW w:w="45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30B0DD3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884" w:type="dxa"/>
            <w:gridSpan w:val="2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C4C7C65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8358" w:type="dxa"/>
            <w:gridSpan w:val="7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31F857D">
            <w:pPr>
              <w:pStyle w:val="2"/>
              <w:keepNext w:val="0"/>
              <w:keepLines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pacing w:before="0" w:beforeAutospacing="0" w:after="0" w:afterAutospacing="0"/>
              <w:ind w:right="-88"/>
              <w:jc w:val="both"/>
            </w:pPr>
            <w:r>
              <w:rPr>
                <w:rFonts w:hint="eastAsia" w:ascii="仿宋_GB2312" w:eastAsia="仿宋_GB2312" w:cs="仿宋_GB2312"/>
                <w:color w:val="000000"/>
                <w:sz w:val="24"/>
                <w:szCs w:val="24"/>
              </w:rPr>
              <w:t>内容描述：</w:t>
            </w:r>
          </w:p>
        </w:tc>
      </w:tr>
      <w:tr w14:paraId="139FB34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79" w:hRule="atLeast"/>
          <w:tblCellSpacing w:w="0" w:type="dxa"/>
        </w:trPr>
        <w:tc>
          <w:tcPr>
            <w:tcW w:w="45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23E1E75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88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0CA3B26">
            <w:pPr>
              <w:pStyle w:val="2"/>
              <w:keepNext w:val="0"/>
              <w:keepLines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pacing w:before="0" w:beforeAutospacing="0" w:after="0" w:afterAutospacing="0"/>
              <w:jc w:val="center"/>
            </w:pPr>
            <w:r>
              <w:rPr>
                <w:rFonts w:hint="eastAsia" w:ascii="仿宋_GB2312" w:eastAsia="仿宋_GB2312" w:cs="仿宋_GB2312"/>
                <w:color w:val="000000"/>
                <w:sz w:val="24"/>
                <w:szCs w:val="24"/>
              </w:rPr>
              <w:t>所需</w:t>
            </w:r>
          </w:p>
          <w:p w14:paraId="77EC43D5">
            <w:pPr>
              <w:pStyle w:val="2"/>
              <w:keepNext w:val="0"/>
              <w:keepLines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pacing w:before="0" w:beforeAutospacing="0" w:after="0" w:afterAutospacing="0"/>
              <w:jc w:val="center"/>
            </w:pPr>
            <w:r>
              <w:rPr>
                <w:rFonts w:hint="eastAsia" w:ascii="仿宋_GB2312" w:eastAsia="仿宋_GB2312" w:cs="仿宋_GB2312"/>
                <w:color w:val="000000"/>
                <w:sz w:val="24"/>
                <w:szCs w:val="24"/>
              </w:rPr>
              <w:t>信息</w:t>
            </w:r>
          </w:p>
          <w:p w14:paraId="242FBD98">
            <w:pPr>
              <w:pStyle w:val="2"/>
              <w:keepNext w:val="0"/>
              <w:keepLines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pacing w:before="0" w:beforeAutospacing="0" w:after="0" w:afterAutospacing="0"/>
              <w:jc w:val="center"/>
            </w:pPr>
            <w:r>
              <w:rPr>
                <w:rFonts w:hint="eastAsia" w:ascii="仿宋_GB2312" w:eastAsia="仿宋_GB2312" w:cs="仿宋_GB2312"/>
                <w:color w:val="000000"/>
                <w:sz w:val="24"/>
                <w:szCs w:val="24"/>
              </w:rPr>
              <w:t>用途</w:t>
            </w:r>
          </w:p>
        </w:tc>
        <w:tc>
          <w:tcPr>
            <w:tcW w:w="8358" w:type="dxa"/>
            <w:gridSpan w:val="7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A6E0752">
            <w:pPr>
              <w:pStyle w:val="2"/>
              <w:keepNext w:val="0"/>
              <w:keepLines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pacing w:before="0" w:beforeAutospacing="0" w:after="0" w:afterAutospacing="0"/>
              <w:jc w:val="center"/>
            </w:pPr>
          </w:p>
        </w:tc>
      </w:tr>
      <w:tr w14:paraId="297E500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8" w:hRule="atLeast"/>
          <w:tblCellSpacing w:w="0" w:type="dxa"/>
        </w:trPr>
        <w:tc>
          <w:tcPr>
            <w:tcW w:w="45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49B8B7C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2829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D688C33">
            <w:pPr>
              <w:pStyle w:val="2"/>
              <w:keepNext w:val="0"/>
              <w:keepLines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pacing w:before="0" w:beforeAutospacing="0" w:after="0" w:afterAutospacing="0"/>
              <w:jc w:val="both"/>
            </w:pPr>
            <w:r>
              <w:rPr>
                <w:rFonts w:hint="eastAsia" w:ascii="仿宋_GB2312" w:eastAsia="仿宋_GB2312" w:cs="仿宋_GB2312"/>
                <w:color w:val="000000"/>
                <w:sz w:val="24"/>
                <w:szCs w:val="24"/>
              </w:rPr>
              <w:t>信息的载体形式（单选）</w:t>
            </w:r>
          </w:p>
        </w:tc>
        <w:tc>
          <w:tcPr>
            <w:tcW w:w="6413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6B6B4A1">
            <w:pPr>
              <w:pStyle w:val="2"/>
              <w:keepNext w:val="0"/>
              <w:keepLines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pacing w:before="0" w:beforeAutospacing="0" w:after="0" w:afterAutospacing="0"/>
              <w:jc w:val="both"/>
            </w:pPr>
            <w:r>
              <w:rPr>
                <w:rFonts w:hint="eastAsia" w:ascii="仿宋_GB2312" w:eastAsia="仿宋_GB2312" w:cs="仿宋_GB2312"/>
                <w:color w:val="000000"/>
                <w:sz w:val="32"/>
                <w:szCs w:val="32"/>
              </w:rPr>
              <w:t>□</w:t>
            </w:r>
            <w:r>
              <w:rPr>
                <w:rFonts w:hint="eastAsia" w:ascii="仿宋_GB2312" w:eastAsia="仿宋_GB2312" w:cs="仿宋_GB2312"/>
                <w:color w:val="000000"/>
                <w:sz w:val="24"/>
                <w:szCs w:val="24"/>
              </w:rPr>
              <w:t xml:space="preserve">纸制 </w:t>
            </w:r>
            <w:r>
              <w:rPr>
                <w:rFonts w:hint="eastAsia" w:ascii="仿宋_GB2312" w:eastAsia="仿宋_GB2312" w:cs="仿宋_GB2312"/>
                <w:color w:val="000000"/>
                <w:sz w:val="32"/>
                <w:szCs w:val="32"/>
              </w:rPr>
              <w:t>□</w:t>
            </w:r>
            <w:r>
              <w:rPr>
                <w:rFonts w:hint="eastAsia" w:ascii="仿宋_GB2312" w:eastAsia="仿宋_GB2312" w:cs="仿宋_GB2312"/>
                <w:color w:val="000000"/>
                <w:sz w:val="24"/>
                <w:szCs w:val="24"/>
              </w:rPr>
              <w:t>电子邮件</w:t>
            </w:r>
          </w:p>
        </w:tc>
      </w:tr>
      <w:tr w14:paraId="0986C02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2" w:hRule="atLeast"/>
          <w:tblCellSpacing w:w="0" w:type="dxa"/>
        </w:trPr>
        <w:tc>
          <w:tcPr>
            <w:tcW w:w="45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74BBC65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2829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6035552">
            <w:pPr>
              <w:pStyle w:val="2"/>
              <w:keepNext w:val="0"/>
              <w:keepLines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pacing w:before="0" w:beforeAutospacing="0" w:after="0" w:afterAutospacing="0"/>
              <w:jc w:val="both"/>
            </w:pPr>
            <w:r>
              <w:rPr>
                <w:rFonts w:hint="eastAsia" w:ascii="仿宋_GB2312" w:eastAsia="仿宋_GB2312" w:cs="仿宋_GB2312"/>
                <w:color w:val="000000"/>
                <w:sz w:val="24"/>
                <w:szCs w:val="24"/>
              </w:rPr>
              <w:t>信息的获取方式（单选）</w:t>
            </w:r>
          </w:p>
        </w:tc>
        <w:tc>
          <w:tcPr>
            <w:tcW w:w="6413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FAD5328">
            <w:pPr>
              <w:pStyle w:val="2"/>
              <w:keepNext w:val="0"/>
              <w:keepLines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pacing w:before="0" w:beforeAutospacing="0" w:after="0" w:afterAutospacing="0" w:line="0" w:lineRule="atLeast"/>
            </w:pPr>
            <w:r>
              <w:rPr>
                <w:rFonts w:hint="eastAsia" w:ascii="仿宋_GB2312" w:eastAsia="仿宋_GB2312" w:cs="仿宋_GB2312"/>
                <w:color w:val="000000"/>
                <w:sz w:val="32"/>
                <w:szCs w:val="32"/>
              </w:rPr>
              <w:t>□</w:t>
            </w:r>
            <w:r>
              <w:rPr>
                <w:rFonts w:hint="eastAsia" w:ascii="仿宋_GB2312" w:eastAsia="仿宋_GB2312" w:cs="仿宋_GB2312"/>
                <w:color w:val="000000"/>
                <w:sz w:val="24"/>
                <w:szCs w:val="24"/>
              </w:rPr>
              <w:t xml:space="preserve">邮寄 </w:t>
            </w:r>
            <w:r>
              <w:rPr>
                <w:rFonts w:hint="eastAsia" w:ascii="仿宋_GB2312" w:eastAsia="仿宋_GB2312" w:cs="仿宋_GB2312"/>
                <w:color w:val="000000"/>
                <w:sz w:val="32"/>
                <w:szCs w:val="32"/>
              </w:rPr>
              <w:t>□</w:t>
            </w:r>
            <w:r>
              <w:rPr>
                <w:rFonts w:hint="eastAsia" w:ascii="仿宋_GB2312" w:eastAsia="仿宋_GB2312" w:cs="仿宋_GB2312"/>
                <w:color w:val="000000"/>
                <w:sz w:val="24"/>
                <w:szCs w:val="24"/>
              </w:rPr>
              <w:t xml:space="preserve">电子邮件 </w:t>
            </w:r>
            <w:r>
              <w:rPr>
                <w:rFonts w:hint="eastAsia" w:ascii="仿宋_GB2312" w:eastAsia="仿宋_GB2312" w:cs="仿宋_GB2312"/>
                <w:color w:val="000000"/>
                <w:sz w:val="32"/>
                <w:szCs w:val="32"/>
              </w:rPr>
              <w:t>□</w:t>
            </w:r>
            <w:r>
              <w:rPr>
                <w:rFonts w:hint="eastAsia" w:ascii="仿宋_GB2312" w:eastAsia="仿宋_GB2312" w:cs="仿宋_GB2312"/>
                <w:color w:val="000000"/>
                <w:sz w:val="24"/>
                <w:szCs w:val="24"/>
              </w:rPr>
              <w:t xml:space="preserve">传真 </w:t>
            </w:r>
            <w:r>
              <w:rPr>
                <w:rFonts w:hint="eastAsia" w:ascii="仿宋_GB2312" w:eastAsia="仿宋_GB2312" w:cs="仿宋_GB2312"/>
                <w:color w:val="000000"/>
                <w:sz w:val="32"/>
                <w:szCs w:val="32"/>
              </w:rPr>
              <w:t>□</w:t>
            </w:r>
            <w:r>
              <w:rPr>
                <w:rFonts w:hint="eastAsia" w:ascii="仿宋_GB2312" w:eastAsia="仿宋_GB2312" w:cs="仿宋_GB2312"/>
                <w:color w:val="000000"/>
                <w:sz w:val="24"/>
                <w:szCs w:val="24"/>
              </w:rPr>
              <w:t xml:space="preserve">自行领取 </w:t>
            </w:r>
          </w:p>
        </w:tc>
      </w:tr>
      <w:tr w14:paraId="79F611F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8" w:hRule="atLeast"/>
          <w:tblCellSpacing w:w="0" w:type="dxa"/>
        </w:trPr>
        <w:tc>
          <w:tcPr>
            <w:tcW w:w="3287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4DB7264">
            <w:pPr>
              <w:pStyle w:val="2"/>
              <w:keepNext w:val="0"/>
              <w:keepLines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pacing w:before="0" w:beforeAutospacing="0" w:after="0" w:afterAutospacing="0"/>
              <w:jc w:val="both"/>
            </w:pPr>
            <w:r>
              <w:rPr>
                <w:rFonts w:hint="eastAsia" w:ascii="仿宋_GB2312" w:eastAsia="仿宋_GB2312" w:cs="仿宋_GB2312"/>
                <w:color w:val="000000"/>
                <w:sz w:val="24"/>
                <w:szCs w:val="24"/>
              </w:rPr>
              <w:t>申请人或代理人签名（盖章）</w:t>
            </w:r>
          </w:p>
        </w:tc>
        <w:tc>
          <w:tcPr>
            <w:tcW w:w="20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1A9312C">
            <w:pPr>
              <w:pStyle w:val="2"/>
              <w:keepNext w:val="0"/>
              <w:keepLines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pacing w:before="0" w:beforeAutospacing="0" w:after="0" w:afterAutospacing="0"/>
              <w:jc w:val="center"/>
            </w:pPr>
          </w:p>
        </w:tc>
        <w:tc>
          <w:tcPr>
            <w:tcW w:w="13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E8977A8">
            <w:pPr>
              <w:pStyle w:val="2"/>
              <w:keepNext w:val="0"/>
              <w:keepLines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pacing w:before="0" w:beforeAutospacing="0" w:after="0" w:afterAutospacing="0"/>
              <w:jc w:val="center"/>
            </w:pPr>
            <w:r>
              <w:rPr>
                <w:rFonts w:hint="eastAsia" w:ascii="仿宋_GB2312" w:eastAsia="仿宋_GB2312" w:cs="仿宋_GB2312"/>
                <w:color w:val="000000"/>
                <w:sz w:val="24"/>
                <w:szCs w:val="24"/>
              </w:rPr>
              <w:t>申请时间</w:t>
            </w:r>
          </w:p>
        </w:tc>
        <w:tc>
          <w:tcPr>
            <w:tcW w:w="2978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D7841C6">
            <w:pPr>
              <w:pStyle w:val="2"/>
              <w:keepNext w:val="0"/>
              <w:keepLines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pacing w:before="0" w:beforeAutospacing="0" w:after="0" w:afterAutospacing="0"/>
              <w:ind w:left="0" w:firstLine="840"/>
              <w:jc w:val="both"/>
            </w:pPr>
            <w:r>
              <w:rPr>
                <w:rFonts w:hint="eastAsia" w:ascii="仿宋_GB2312" w:eastAsia="仿宋_GB2312" w:cs="仿宋_GB2312"/>
                <w:color w:val="000000"/>
                <w:sz w:val="24"/>
                <w:szCs w:val="24"/>
              </w:rPr>
              <w:t>年</w:t>
            </w:r>
            <w:r>
              <w:rPr>
                <w:rFonts w:hint="eastAsia" w:ascii="仿宋_GB2312" w:eastAsia="仿宋_GB2312" w:cs="仿宋_GB2312"/>
                <w:color w:val="000000"/>
                <w:sz w:val="24"/>
                <w:szCs w:val="24"/>
                <w:lang w:val="en-US" w:eastAsia="zh-CN"/>
              </w:rPr>
              <w:t xml:space="preserve">  </w:t>
            </w:r>
            <w:r>
              <w:rPr>
                <w:rFonts w:hint="eastAsia" w:ascii="仿宋_GB2312" w:eastAsia="仿宋_GB2312" w:cs="仿宋_GB2312"/>
                <w:color w:val="000000"/>
                <w:sz w:val="24"/>
                <w:szCs w:val="24"/>
              </w:rPr>
              <w:t>月</w:t>
            </w:r>
            <w:r>
              <w:rPr>
                <w:rFonts w:hint="eastAsia" w:ascii="仿宋_GB2312" w:eastAsia="仿宋_GB2312" w:cs="仿宋_GB2312"/>
                <w:color w:val="000000"/>
                <w:sz w:val="24"/>
                <w:szCs w:val="24"/>
                <w:lang w:val="en-US" w:eastAsia="zh-CN"/>
              </w:rPr>
              <w:t xml:space="preserve">  </w:t>
            </w:r>
            <w:r>
              <w:rPr>
                <w:rFonts w:hint="eastAsia" w:ascii="仿宋_GB2312" w:eastAsia="仿宋_GB2312" w:cs="仿宋_GB2312"/>
                <w:color w:val="000000"/>
                <w:sz w:val="24"/>
                <w:szCs w:val="24"/>
              </w:rPr>
              <w:t>日</w:t>
            </w:r>
          </w:p>
        </w:tc>
      </w:tr>
      <w:tr w14:paraId="331E8C4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71" w:hRule="atLeast"/>
          <w:tblCellSpacing w:w="0" w:type="dxa"/>
        </w:trPr>
        <w:tc>
          <w:tcPr>
            <w:tcW w:w="9700" w:type="dxa"/>
            <w:gridSpan w:val="10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58FBC0E">
            <w:pPr>
              <w:pStyle w:val="2"/>
              <w:keepNext w:val="0"/>
              <w:keepLines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tabs>
                <w:tab w:val="left" w:pos="3212"/>
              </w:tabs>
              <w:spacing w:before="0" w:beforeAutospacing="0" w:after="0" w:afterAutospacing="0"/>
              <w:ind w:left="-5"/>
            </w:pPr>
            <w:r>
              <w:rPr>
                <w:rFonts w:ascii="黑体" w:hAnsi="宋体" w:eastAsia="黑体" w:cs="黑体"/>
                <w:color w:val="000000"/>
                <w:sz w:val="24"/>
                <w:szCs w:val="24"/>
              </w:rPr>
              <w:t>备注：</w:t>
            </w:r>
            <w:r>
              <w:rPr>
                <w:rFonts w:ascii="楷体_GB2312" w:eastAsia="楷体_GB2312" w:cs="楷体_GB2312"/>
                <w:color w:val="000000"/>
                <w:sz w:val="24"/>
                <w:szCs w:val="24"/>
              </w:rPr>
              <w:t>1.</w:t>
            </w:r>
            <w:r>
              <w:rPr>
                <w:rFonts w:hint="eastAsia" w:ascii="楷体_GB2312" w:eastAsia="楷体_GB2312" w:cs="楷体_GB2312"/>
                <w:color w:val="000000"/>
                <w:sz w:val="24"/>
                <w:szCs w:val="24"/>
              </w:rPr>
              <w:t>申请表内容应真实有效，同时申请人对所填信息的真实性负责；</w:t>
            </w:r>
          </w:p>
          <w:p w14:paraId="5EAF4D16">
            <w:pPr>
              <w:pStyle w:val="2"/>
              <w:keepNext w:val="0"/>
              <w:keepLines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tabs>
                <w:tab w:val="left" w:pos="3212"/>
              </w:tabs>
              <w:spacing w:before="0" w:beforeAutospacing="0" w:after="0" w:afterAutospacing="0"/>
              <w:ind w:left="952" w:hanging="240"/>
            </w:pPr>
            <w:r>
              <w:rPr>
                <w:rFonts w:hint="eastAsia" w:ascii="仿宋_GB2312" w:eastAsia="仿宋_GB2312" w:cs="仿宋_GB2312"/>
                <w:color w:val="000000"/>
                <w:sz w:val="24"/>
                <w:szCs w:val="24"/>
              </w:rPr>
              <w:t>2.</w:t>
            </w:r>
            <w:r>
              <w:rPr>
                <w:rFonts w:hint="eastAsia" w:ascii="楷体_GB2312" w:eastAsia="楷体_GB2312" w:cs="楷体_GB2312"/>
                <w:color w:val="000000"/>
                <w:sz w:val="24"/>
                <w:szCs w:val="24"/>
              </w:rPr>
              <w:t>提交申请表时，公民须提交身份证正反两面复印件，法人或其他组织须提交组织机构代码证或工商营业执照复印件。</w:t>
            </w:r>
          </w:p>
        </w:tc>
      </w:tr>
    </w:tbl>
    <w:p w14:paraId="2FE9D071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楷体_GB2312">
    <w:altName w:val="楷体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KSOFF9CBECC6">
    <w:panose1 w:val="02010609060101010101"/>
    <w:charset w:val="86"/>
    <w:family w:val="auto"/>
    <w:pitch w:val="default"/>
    <w:sig w:usb0="00000001" w:usb1="00000000" w:usb2="00000000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FA449AC"/>
    <w:rsid w:val="2FA449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Office_12.1.0.26895_F1E327BC-269C-435d-A152-05C5408002CA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2026-07-14T14:39:00Z</dcterms:created>
  <dc:creator>王老二</dc:creator>
  <cp:lastModifiedBy>王老二</cp:lastModifiedBy>
  <dcterms:modified xsi:type="dcterms:W3CDTF">2026-07-14T14:39:38Z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2052-12.1.0.26895</vt:lpwstr>
  </property>
  <property fmtid="{D5CDD505-2E9C-101B-9397-08002B2CF9AE}" pid="3" name="ICV">
    <vt:lpwstr>DBEB7E9756A8454DACDC2AABB27ED203_11</vt:lpwstr>
  </property>
  <property fmtid="{D5CDD505-2E9C-101B-9397-08002B2CF9AE}" pid="4" name="KSOTemplateDocerSaveRecord">
    <vt:lpwstr>eyJoZGlkIjoiOGI4NGJkNDJlZDA0MWUwNTIxNGNlZDc5ZjA5MDY5ZDQiLCJ1c2VySWQiOiI0MDc1NzMxNTYifQ==</vt:lpwstr>
  </property>
</Properties>
</file>